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  <w:t>舟山市青少年体校高中体育招生报名表</w:t>
      </w:r>
    </w:p>
    <w:p>
      <w:pPr>
        <w:jc w:val="center"/>
        <w:rPr>
          <w:sz w:val="24"/>
        </w:rPr>
      </w:pP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3"/>
        <w:gridCol w:w="490"/>
        <w:gridCol w:w="334"/>
        <w:gridCol w:w="283"/>
        <w:gridCol w:w="517"/>
        <w:gridCol w:w="101"/>
        <w:gridCol w:w="615"/>
        <w:gridCol w:w="434"/>
        <w:gridCol w:w="500"/>
        <w:gridCol w:w="650"/>
        <w:gridCol w:w="396"/>
        <w:gridCol w:w="1943"/>
      </w:tblGrid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照片粘贴</w:t>
            </w: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户籍所在地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身高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体重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身份证号码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带训教练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37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运动等级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（小项）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是否参加现场测试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志愿排序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赛事名称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中考报名序号/准考证号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比赛成绩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（小项）</w:t>
            </w:r>
          </w:p>
        </w:tc>
        <w:tc>
          <w:tcPr>
            <w:tcW w:w="316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中考总分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评价等第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品德表现</w:t>
            </w:r>
          </w:p>
        </w:tc>
        <w:tc>
          <w:tcPr>
            <w:tcW w:w="1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运动健康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艺术素养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创新实践</w:t>
            </w:r>
          </w:p>
        </w:tc>
      </w:tr>
      <w:tr>
        <w:trPr>
          <w:trHeight w:val="850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1614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监护人意见</w:t>
            </w:r>
          </w:p>
        </w:tc>
        <w:tc>
          <w:tcPr>
            <w:tcW w:w="770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考生签名：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rPr>
          <w:trHeight w:val="174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Hans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70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9405"/>
    <w:rsid w:val="5E7BF6FB"/>
    <w:rsid w:val="5FDD28ED"/>
    <w:rsid w:val="7FBEE0D6"/>
    <w:rsid w:val="BFFE07BB"/>
    <w:rsid w:val="F5D7C907"/>
    <w:rsid w:val="FD7F9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2022-06-10T17:38:00Z</dcterms:created>
  <dc:creator>背锅小王子</dc:creator>
  <cp:lastModifiedBy>背锅小王子</cp:lastModifiedBy>
  <dcterms:modified xsi:type="dcterms:W3CDTF">2023-06-21T05:34:41Z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070D0F741F34B074014FA162D8C95093</vt:lpwstr>
  </property>
</Properties>
</file>