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color w:val="auto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color w:val="auto"/>
          <w:sz w:val="30"/>
          <w:szCs w:val="30"/>
        </w:rPr>
        <w:t>附件</w:t>
      </w:r>
      <w:r>
        <w:rPr>
          <w:rFonts w:ascii="仿宋" w:hAnsi="仿宋" w:eastAsia="仿宋" w:cs="仿宋"/>
          <w:b/>
          <w:color w:val="auto"/>
          <w:sz w:val="30"/>
          <w:szCs w:val="30"/>
        </w:rPr>
        <w:t>1</w:t>
      </w:r>
    </w:p>
    <w:p>
      <w:pPr>
        <w:spacing w:afterLines="50"/>
        <w:jc w:val="center"/>
        <w:rPr>
          <w:rFonts w:ascii="仿宋" w:hAnsi="仿宋" w:eastAsia="仿宋" w:cs="仿宋"/>
          <w:b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lang w:eastAsia="zh-CN"/>
        </w:rPr>
        <w:t>2024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年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Hans"/>
        </w:rPr>
        <w:t>南海实验学校少体校班</w:t>
      </w:r>
      <w:r>
        <w:rPr>
          <w:rFonts w:hint="default" w:ascii="仿宋" w:hAnsi="仿宋" w:eastAsia="仿宋" w:cs="仿宋"/>
          <w:b/>
          <w:color w:val="auto"/>
          <w:sz w:val="36"/>
          <w:szCs w:val="36"/>
          <w:lang w:eastAsia="zh-Hans"/>
        </w:rPr>
        <w:t>（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初中</w:t>
      </w:r>
      <w:r>
        <w:rPr>
          <w:rFonts w:hint="default" w:ascii="仿宋" w:hAnsi="仿宋" w:eastAsia="仿宋" w:cs="仿宋"/>
          <w:b/>
          <w:color w:val="auto"/>
          <w:sz w:val="36"/>
          <w:szCs w:val="36"/>
        </w:rPr>
        <w:t>）</w:t>
      </w: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拟录取名单</w:t>
      </w:r>
    </w:p>
    <w:tbl>
      <w:tblPr>
        <w:tblStyle w:val="2"/>
        <w:tblW w:w="8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30"/>
        <w:gridCol w:w="2131"/>
        <w:gridCol w:w="2131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鲍恩宇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何振臣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娄哲豪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田双丞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顾展图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曹舒惠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庹佩琪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陈思冰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钟若宇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刘清旭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王思源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沙排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宋柳熠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沙排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王诗婷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射击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袁大伟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射击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方若皓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射击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王韵涵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射击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刘祯熙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射击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王军浩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摔跤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王乐富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摔跤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刘宸豪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周隽哲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翟士强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邵 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 xml:space="preserve"> 琳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沙排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八年级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李晨沐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八年级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蒋林璇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八年级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邢家俊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九年级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5FA367"/>
    <w:rsid w:val="7EDFE830"/>
    <w:rsid w:val="BDEE4440"/>
    <w:rsid w:val="DF5FA367"/>
    <w:rsid w:val="FF7F4F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2024-07-19T17:09:00Z</dcterms:created>
  <dc:creator>user</dc:creator>
  <cp:lastModifiedBy>user</cp:lastModifiedBy>
  <dcterms:modified xsi:type="dcterms:W3CDTF">2024-07-19T09:12:50Z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819BC95651F3885692BD9966F653D43F</vt:lpwstr>
  </property>
</Properties>
</file>